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63" w:rsidRPr="00C7141B" w:rsidRDefault="00AA5863" w:rsidP="00C7141B">
      <w:pPr>
        <w:pStyle w:val="Nadpis1"/>
      </w:pPr>
      <w:r w:rsidRPr="00C7141B">
        <w:t xml:space="preserve">Dr. </w:t>
      </w:r>
      <w:proofErr w:type="spellStart"/>
      <w:r w:rsidRPr="00C7141B">
        <w:t>M</w:t>
      </w:r>
      <w:r w:rsidR="005F55AA">
        <w:t>endelová</w:t>
      </w:r>
      <w:proofErr w:type="spellEnd"/>
      <w:r w:rsidR="005F55AA">
        <w:t>: "Bariér je všade dosť</w:t>
      </w:r>
      <w:bookmarkStart w:id="0" w:name="_GoBack"/>
      <w:bookmarkEnd w:id="0"/>
      <w:r w:rsidRPr="00C7141B">
        <w:t>"</w:t>
      </w:r>
    </w:p>
    <w:p w:rsidR="00AA5863" w:rsidRPr="00C7141B" w:rsidRDefault="00C7141B" w:rsidP="00C7141B">
      <w:pPr>
        <w:rPr>
          <w:b/>
          <w:sz w:val="20"/>
          <w:szCs w:val="20"/>
        </w:rPr>
      </w:pPr>
      <w:r w:rsidRPr="00C7141B">
        <w:rPr>
          <w:rStyle w:val="Siln"/>
          <w:rFonts w:cs="Arial"/>
          <w:b w:val="0"/>
          <w:color w:val="333333"/>
          <w:sz w:val="20"/>
          <w:szCs w:val="20"/>
        </w:rPr>
        <w:t xml:space="preserve">Autor: </w:t>
      </w:r>
      <w:r w:rsidR="00AA5863" w:rsidRPr="00C7141B">
        <w:rPr>
          <w:rStyle w:val="Siln"/>
          <w:rFonts w:cs="Arial"/>
          <w:b w:val="0"/>
          <w:color w:val="333333"/>
          <w:sz w:val="20"/>
          <w:szCs w:val="20"/>
        </w:rPr>
        <w:t xml:space="preserve">Lucia </w:t>
      </w:r>
      <w:proofErr w:type="spellStart"/>
      <w:r w:rsidR="00AA5863" w:rsidRPr="00C7141B">
        <w:rPr>
          <w:rStyle w:val="Siln"/>
          <w:rFonts w:cs="Arial"/>
          <w:b w:val="0"/>
          <w:color w:val="333333"/>
          <w:sz w:val="20"/>
          <w:szCs w:val="20"/>
        </w:rPr>
        <w:t>Michlerová</w:t>
      </w:r>
      <w:proofErr w:type="spellEnd"/>
      <w:r w:rsidR="00AA5863" w:rsidRPr="00C7141B">
        <w:rPr>
          <w:rStyle w:val="Siln"/>
          <w:rFonts w:cs="Arial"/>
          <w:b w:val="0"/>
          <w:color w:val="333333"/>
          <w:sz w:val="20"/>
          <w:szCs w:val="20"/>
        </w:rPr>
        <w:t>, 1. ročník Bc., 4. máj 2014</w:t>
      </w:r>
      <w:r w:rsidR="00AA5863" w:rsidRPr="00C7141B">
        <w:rPr>
          <w:b/>
          <w:sz w:val="20"/>
          <w:szCs w:val="20"/>
        </w:rPr>
        <w:br/>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Ako na univerzitu so zdravotným postihnutím?</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Na Univerzite Komenského momentálne prebieha projekt zameraný na identifikáciu bariér, s ktorými sa pri štúdiu stretávajú študenti so zdravotným postihnutím. Výsledky monitorovania a prieskumu týchto bariér budú podkladom pre plánovanie krokov na ich postupné odstraňovanie.</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Projekt zameraný na prieskum bezbariérovosti UK zastrešuje Centrum podpory študentov so špecifickými potrebami, ktoré sídli na Fakulte matematiky, fyziky a informatiky UK v Mlynskej doline. O jeho poslaní, o projekte a všeobecne o študentoch so špecifickými potrebami sme sa porozprávali s vedúcou centra, Elenou </w:t>
      </w:r>
      <w:proofErr w:type="spellStart"/>
      <w:r w:rsidRPr="00AA5863">
        <w:rPr>
          <w:rFonts w:ascii="Arial" w:hAnsi="Arial" w:cs="Arial"/>
          <w:color w:val="333333"/>
          <w:sz w:val="22"/>
          <w:szCs w:val="22"/>
        </w:rPr>
        <w:t>Mendelovou</w:t>
      </w:r>
      <w:proofErr w:type="spellEnd"/>
      <w:r w:rsidRPr="00AA5863">
        <w:rPr>
          <w:rFonts w:ascii="Arial" w:hAnsi="Arial" w:cs="Arial"/>
          <w:color w:val="333333"/>
          <w:sz w:val="22"/>
          <w:szCs w:val="22"/>
        </w:rPr>
        <w:t>.</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Ako ste sa dostali k práci v podpornom centre?</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Pracovala som na Ústave informatiky </w:t>
      </w:r>
      <w:proofErr w:type="spellStart"/>
      <w:r w:rsidRPr="00AA5863">
        <w:rPr>
          <w:rFonts w:ascii="Arial" w:hAnsi="Arial" w:cs="Arial"/>
          <w:color w:val="333333"/>
          <w:sz w:val="22"/>
          <w:szCs w:val="22"/>
        </w:rPr>
        <w:t>FMFI</w:t>
      </w:r>
      <w:proofErr w:type="spellEnd"/>
      <w:r w:rsidRPr="00AA5863">
        <w:rPr>
          <w:rFonts w:ascii="Arial" w:hAnsi="Arial" w:cs="Arial"/>
          <w:color w:val="333333"/>
          <w:sz w:val="22"/>
          <w:szCs w:val="22"/>
        </w:rPr>
        <w:t xml:space="preserve">, ktorý sa zapojil do medzinárodného projektu </w:t>
      </w:r>
      <w:proofErr w:type="spellStart"/>
      <w:r w:rsidRPr="00AA5863">
        <w:rPr>
          <w:rFonts w:ascii="Arial" w:hAnsi="Arial" w:cs="Arial"/>
          <w:color w:val="333333"/>
          <w:sz w:val="22"/>
          <w:szCs w:val="22"/>
        </w:rPr>
        <w:t>Tempus</w:t>
      </w:r>
      <w:proofErr w:type="spellEnd"/>
      <w:r w:rsidRPr="00AA5863">
        <w:rPr>
          <w:rFonts w:ascii="Arial" w:hAnsi="Arial" w:cs="Arial"/>
          <w:color w:val="333333"/>
          <w:sz w:val="22"/>
          <w:szCs w:val="22"/>
        </w:rPr>
        <w:t>, v rámci ktorého vzniklo Podporné centrum pre zrakovo postihnutých študentov. Potom som začala pracovať v novovybudovanom centre. Postupne nás začali oslovovať so žiadosťou o pomoc aj študenti s iným druhom zdravotného postihnutia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aj mimo Univerzity Komenského a v rámci svojich možností sme im poskytovali podporné služby. Dnes na UK oficiálne pôsobí tzv. Centrum podpory študentov so špecifickými potrebami.</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V čom spočíva vaša práca a zameranie samotného centra?</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Poskytujeme rôzne druhy služieb a poradenstva pre uchádzačov o štúdium so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xml:space="preserve">, pre študentov, ich rodičov, pedagógov, budúcich odborníkov v oblasti špeciálnej pedagogiky alebo ľudí, ktorí majú záujem sa čokoľvek dozvedieť o možnostiach vysokoškolského štúdia so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xml:space="preserve">. Ja pracujem na plný úväzok v  podpornom centre, koordinujem jeho prácu, zabezpečujem poradenstvo, kontakty s podobnými pracoviskami, v rámci domácich i medzinárodných projektov. Tiež učím na </w:t>
      </w:r>
      <w:proofErr w:type="spellStart"/>
      <w:r w:rsidRPr="00AA5863">
        <w:rPr>
          <w:rFonts w:ascii="Arial" w:hAnsi="Arial" w:cs="Arial"/>
          <w:color w:val="333333"/>
          <w:sz w:val="22"/>
          <w:szCs w:val="22"/>
        </w:rPr>
        <w:t>FMFI</w:t>
      </w:r>
      <w:proofErr w:type="spellEnd"/>
      <w:r w:rsidRPr="00AA5863">
        <w:rPr>
          <w:rFonts w:ascii="Arial" w:hAnsi="Arial" w:cs="Arial"/>
          <w:color w:val="333333"/>
          <w:sz w:val="22"/>
          <w:szCs w:val="22"/>
        </w:rPr>
        <w:t xml:space="preserve"> predmet Integrované vzdelávanie zdravotne postihnutých, ktorý môžu absolvovať študenti učiteľského zamerania. Čo sa týka ďalších pracovníkov centra, máme odborníka pre asistenčné technológie a prístupnosť elektronických informačných zdrojov, koordinátora na spracovanie študijnej literatúry do prístupnej formy či pracovníčku pre problematiku sluchového postihnutia, ktorá zároveň tlmočí pre nepočujúcich. Viaceré aktivity zabezpečujeme v spolupráci s externými spolupracovníkmi a pracoviskami.</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Hovoríte, že sa venujete aj uchádzačom o štúdium so zdravotným postihnutím. Ako?</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Práve to je v našej práci dosť podstatné, pretože je veľmi neskoro začať pracovať so študentmi, až keď už sú prijatí na vysokej škole. Kladieme veľký doraz na to, aby uchádzač získal informácie v dostatočnom časovom predstihu predtým, ako sa rozhodne pre konkrétny študijný program a pre konkrétnu vysokú školu. V našom centre zvykneme organizovať individuálne konzultácie, ale aj sústredenia stredoškolákov s ťažkým zdravotným postihnutím, na ktorých im poskytneme  informácie o štúdiu na VŠ, ktoré by sa im mohli hodiť. Vopred vieme, kto sa na stretnutia zúčastní a čo asi by chcel študovať, a podľa toho zabezpečíme konzultácie na konkrétnej fakulte a katedre. Účastníci navštívia jednu – dve prednášky, stretnú sa so staršími študentmi so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navštívia internáty a podobne. Získané informácie a osobné skúsenosti pomáhajú minimalizovať riziko, že si vyberú nevhodný študijný program alebo fakultu, ktorá je napríklad neprístupná.</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lastRenderedPageBreak/>
        <w:t>S akým druhom zdravotného postihnutia na UK študuje najviac poslucháčov?</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V posledných rokoch sa snažíme robiť pravidelný prieskum počtu študentov so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xml:space="preserve"> a charakteru ich špecifických potrieb. V tomto akademickom roku ich je na celej UK evidovaných 266. Z toho asi 50 s telesným alebo zmyslovým postihnutím a takých, ktorí potrebujú primerané úpravy a podporu počas celého štúdia. Ďalším študentom pomôžu určité flexibilné riešenia v termínoch plnenia povinností a hodnotenia. V širšom zábere prevažujú študenti s chronickými ochoreniami, ktorým sa zíde základné zorientovanie, pomoc pri ubytovaní a podobne, ale nejakú systematickú celoročnú pomoc nepotrebujú.</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S akými problémami sa na vás študenti najčastejšie obracajú? Stáva sa, že im ich pedagógovia v niečom nechcú vyhovieť a oni majú pocit diskriminácie?</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Stáva sa to, ale tých humánnych bariér je našťastie menej a menej. Napríklad u sluchovo postihnutých sú to komunikačné bariéry, najmä ak je to študent na začiatku štúdia a učitelia ešte nemajú skúsenosti. Títo študenti by potrebovali trebárs podklady k prednáškam. Problém vnímať učivo len z premietaných prezentácii a z tlačených textov majú aj študenti s poruchami učenia (napr. </w:t>
      </w:r>
      <w:proofErr w:type="spellStart"/>
      <w:r w:rsidRPr="00AA5863">
        <w:rPr>
          <w:rFonts w:ascii="Arial" w:hAnsi="Arial" w:cs="Arial"/>
          <w:color w:val="333333"/>
          <w:sz w:val="22"/>
          <w:szCs w:val="22"/>
        </w:rPr>
        <w:t>dyslexiou</w:t>
      </w:r>
      <w:proofErr w:type="spellEnd"/>
      <w:r w:rsidRPr="00AA5863">
        <w:rPr>
          <w:rFonts w:ascii="Arial" w:hAnsi="Arial" w:cs="Arial"/>
          <w:color w:val="333333"/>
          <w:sz w:val="22"/>
          <w:szCs w:val="22"/>
        </w:rPr>
        <w:t>) alebo slabozrakí študenti, ktorí napríklad na tabuľu nedovidia, ale keď to majú vo svojom počítači a predtým si to popozerajú, lepšie sa zorientujú. Sú fakulty a odbory, kde pedagógovia pokladajú za takú štábnu kultúru poskytovať svoje prednášky všetkým študentom, nielen tým so špecifickými potrebami, ale fakt je, že veľa učiteľov s tým má problém. My sa snažíme takúto prax podporovať. Každý študent, ktorému pedagóg poskytne podklady k prednáške alebo svoje prezentácie, môže podpísať v podpornom centre dohodu, že ich použije len pre svoju potrebu. Takú dohodu podpisujú trebárs aj nevidiaci, pre ktorých v centre spracovávame študijnú literatúru do prístupnej elektronickej formy.</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Niektorí študenti si zase zo začiatku myslia, že nepotrebujú žiadne špeciálne podmienky, ale často sa popália. Pritom im možno stačí predĺžiť čas pri písomnej skúške a vôbec to nie je o úľavách alebo výhodách. Je to o vytvorení podmienok, v ktorých budú môcť bez zbytočných stresov podať študijný výkon, ktorý môže byť potom ohodnotený.</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Ktorá fakulta UK je v súčasnosti (aj prostredím aj ľudsky) najlepšie vybavená pre študentov so zdravotným postihnutím? Možno povedať, najbezbariérovejšia?</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Ťažko povedať, veľa záleží od toho, aké bariéry má kto na mysli. Lebo bariéry sú laicky vnímané len ako tie fyzické, v skutočnosti však popri nich ide na vysokej škole najmä o bariéry informačné, komunikačné a humánne. Ak pedagóg používa staré metódy a len rozpráva bez akejkoľvek názornosti, tak z toho naozaj budú profitovať len bežní študenti, aj to nie všetci, pretože ak ešte aj rozpráva monotónne, po dvadsiatich minútach sa už málokto dokáže sústrediť.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Čo sa týka fyzických bariér, veľmi dobre je na tom prírodovedecká fakulta alebo fakulta sociálnych a ekonomických vied. Na právnickej fakulte sa dá relatívne dobre pohybovať, najmä v prístavbe zozadu Šafárikovho námestia... V budove filozofickej fakulty na Gondovej sa tiež postupne odstraňujú bariéry, je tam výťah a bezbariérové WC, ale na druhej strane nie je prístupné študijné oddelenie a vozíčkar sa nedostane ani cez hlavný vchod. A Štúrova, tá je úplne neprístupná. Budovy </w:t>
      </w:r>
      <w:proofErr w:type="spellStart"/>
      <w:r w:rsidRPr="00AA5863">
        <w:rPr>
          <w:rFonts w:ascii="Arial" w:hAnsi="Arial" w:cs="Arial"/>
          <w:color w:val="333333"/>
          <w:sz w:val="22"/>
          <w:szCs w:val="22"/>
        </w:rPr>
        <w:t>FMFI</w:t>
      </w:r>
      <w:proofErr w:type="spellEnd"/>
      <w:r w:rsidRPr="00AA5863">
        <w:rPr>
          <w:rFonts w:ascii="Arial" w:hAnsi="Arial" w:cs="Arial"/>
          <w:color w:val="333333"/>
          <w:sz w:val="22"/>
          <w:szCs w:val="22"/>
        </w:rPr>
        <w:t xml:space="preserve"> síce pôsobia dosť </w:t>
      </w:r>
      <w:proofErr w:type="spellStart"/>
      <w:r w:rsidRPr="00AA5863">
        <w:rPr>
          <w:rFonts w:ascii="Arial" w:hAnsi="Arial" w:cs="Arial"/>
          <w:color w:val="333333"/>
          <w:sz w:val="22"/>
          <w:szCs w:val="22"/>
        </w:rPr>
        <w:t>schátralo</w:t>
      </w:r>
      <w:proofErr w:type="spellEnd"/>
      <w:r w:rsidRPr="00AA5863">
        <w:rPr>
          <w:rFonts w:ascii="Arial" w:hAnsi="Arial" w:cs="Arial"/>
          <w:color w:val="333333"/>
          <w:sz w:val="22"/>
          <w:szCs w:val="22"/>
        </w:rPr>
        <w:t xml:space="preserve"> a momentálne, kvôli blízkej výstavbe vedeckého parku, je treba od zastávok MHD absolvovať dlhšiu obchádzku, ale sú tu výťahy, bezbariérové WC, šikmé schodiskové plošiny a rampy. Areál je však rozľahlý a niekedy prekonávanie veľkých vzdialeností môže byť problematické.</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Na pedagogickej fakulte viaceré katedry vychádzajú študentom v ústrety, čo sa týka prístupu k informačným zdrojom, fyzicky sú však jej budovy veľmi </w:t>
      </w:r>
      <w:proofErr w:type="spellStart"/>
      <w:r w:rsidRPr="00AA5863">
        <w:rPr>
          <w:rFonts w:ascii="Arial" w:hAnsi="Arial" w:cs="Arial"/>
          <w:color w:val="333333"/>
          <w:sz w:val="22"/>
          <w:szCs w:val="22"/>
        </w:rPr>
        <w:t>bariérové</w:t>
      </w:r>
      <w:proofErr w:type="spellEnd"/>
      <w:r w:rsidRPr="00AA5863">
        <w:rPr>
          <w:rFonts w:ascii="Arial" w:hAnsi="Arial" w:cs="Arial"/>
          <w:color w:val="333333"/>
          <w:sz w:val="22"/>
          <w:szCs w:val="22"/>
        </w:rPr>
        <w:t>. Do všetkých štyroch študenta na vozíku treba jedine vyniesť.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lastRenderedPageBreak/>
        <w:t>Teda...bariér je všade dosť. Je čo zlepšovať.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Existuje fakulta, na ktorej vôbec nemajú skúsenosti s prístupom k študentom so zdravotným postihnutím?</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V rámci UK myslím, že ani nie. UK je totiž jedna z prvých univerzít na Slovensku, ktoré začali so systematickou podporou študentov so </w:t>
      </w:r>
      <w:proofErr w:type="spellStart"/>
      <w:r w:rsidRPr="00AA5863">
        <w:rPr>
          <w:rFonts w:ascii="Arial" w:hAnsi="Arial" w:cs="Arial"/>
          <w:color w:val="333333"/>
          <w:sz w:val="22"/>
          <w:szCs w:val="22"/>
        </w:rPr>
        <w:t>ZP</w:t>
      </w:r>
      <w:proofErr w:type="spellEnd"/>
      <w:r w:rsidRPr="00AA5863">
        <w:rPr>
          <w:rFonts w:ascii="Arial" w:hAnsi="Arial" w:cs="Arial"/>
          <w:color w:val="333333"/>
          <w:sz w:val="22"/>
          <w:szCs w:val="22"/>
        </w:rPr>
        <w:t xml:space="preserve">. Takmer na každej fakulte pracujú koordinátori a niektoré služby zabezpečuje naše centrum, ktoré tu pôsobí viac ako 20 rokov. Nevýhodou je, že bratislavský región bol dlhé roky vylúčený z možnosti čerpať z európskych štrukturálnych fondov na účely </w:t>
      </w:r>
      <w:proofErr w:type="spellStart"/>
      <w:r w:rsidRPr="00AA5863">
        <w:rPr>
          <w:rFonts w:ascii="Arial" w:hAnsi="Arial" w:cs="Arial"/>
          <w:color w:val="333333"/>
          <w:sz w:val="22"/>
          <w:szCs w:val="22"/>
        </w:rPr>
        <w:t>debarierizácie</w:t>
      </w:r>
      <w:proofErr w:type="spellEnd"/>
      <w:r w:rsidRPr="00AA5863">
        <w:rPr>
          <w:rFonts w:ascii="Arial" w:hAnsi="Arial" w:cs="Arial"/>
          <w:color w:val="333333"/>
          <w:sz w:val="22"/>
          <w:szCs w:val="22"/>
        </w:rPr>
        <w:t xml:space="preserve"> a UK zo svojho vlastného rozpočtu nie je schopná realizovať náročnejšie </w:t>
      </w:r>
      <w:proofErr w:type="spellStart"/>
      <w:r w:rsidRPr="00AA5863">
        <w:rPr>
          <w:rFonts w:ascii="Arial" w:hAnsi="Arial" w:cs="Arial"/>
          <w:color w:val="333333"/>
          <w:sz w:val="22"/>
          <w:szCs w:val="22"/>
        </w:rPr>
        <w:t>debarierizačné</w:t>
      </w:r>
      <w:proofErr w:type="spellEnd"/>
      <w:r w:rsidRPr="00AA5863">
        <w:rPr>
          <w:rFonts w:ascii="Arial" w:hAnsi="Arial" w:cs="Arial"/>
          <w:color w:val="333333"/>
          <w:sz w:val="22"/>
          <w:szCs w:val="22"/>
        </w:rPr>
        <w:t xml:space="preserve"> programy. A tak sú, v oblasti fyzickej prístupnosti vysokých škôl, na tom viaceré regióny podstatne lepšie.</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Kde predpokladáte najväčšie problémy, ktoré študenti označia pri momentálne prebiehajúcom prieskume bariér na UK? Ako ich plánujete riešiť?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To je dosť ťažká otázka. V tomto projekte ide najmä o identifikáciu fyzických a informačných bariér, ale predovšetkým si myslím, že dôležité je </w:t>
      </w:r>
      <w:proofErr w:type="spellStart"/>
      <w:r w:rsidRPr="00AA5863">
        <w:rPr>
          <w:rFonts w:ascii="Arial" w:hAnsi="Arial" w:cs="Arial"/>
          <w:color w:val="333333"/>
          <w:sz w:val="22"/>
          <w:szCs w:val="22"/>
        </w:rPr>
        <w:t>senzibilizovať</w:t>
      </w:r>
      <w:proofErr w:type="spellEnd"/>
      <w:r w:rsidRPr="00AA5863">
        <w:rPr>
          <w:rFonts w:ascii="Arial" w:hAnsi="Arial" w:cs="Arial"/>
          <w:color w:val="333333"/>
          <w:sz w:val="22"/>
          <w:szCs w:val="22"/>
        </w:rPr>
        <w:t xml:space="preserve"> verejnú akademickú mienku a postúpiť dôležité informácie všade tam, kde sa o niečom rozhoduje. Existuje legislatíva o prístupnosti prostredia pre všetkých, ktorá platí aj pre vysoké školy. Ráta sa s tým, že sa v štátnom rozpočte vyčlenia zdroje na </w:t>
      </w:r>
      <w:proofErr w:type="spellStart"/>
      <w:r w:rsidRPr="00AA5863">
        <w:rPr>
          <w:rFonts w:ascii="Arial" w:hAnsi="Arial" w:cs="Arial"/>
          <w:color w:val="333333"/>
          <w:sz w:val="22"/>
          <w:szCs w:val="22"/>
        </w:rPr>
        <w:t>debarierizáciu</w:t>
      </w:r>
      <w:proofErr w:type="spellEnd"/>
      <w:r w:rsidRPr="00AA5863">
        <w:rPr>
          <w:rFonts w:ascii="Arial" w:hAnsi="Arial" w:cs="Arial"/>
          <w:color w:val="333333"/>
          <w:sz w:val="22"/>
          <w:szCs w:val="22"/>
        </w:rPr>
        <w:t xml:space="preserve"> vysokých škôl, tak predpokladáme, že sa situácia bude môcť riešiť koncepčnejšie.</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Stretli ste sa v súvislosti so študentmi so zdravotným postihnutím a prístupom k nim s problémom, ktorý ste nedokázali vyriešiť?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Áno, samozrejme. Išlo o prípady, ktoré sa nedali riešiť v danej situácii, v danej dobe, pri tom konkrétnom študijnom programe alebo pri konkrétnom študentovi. Stretli sme sa so študentmi, ktorí si niesli svoje zdravotné postihnutie ako taký štít, ich požiadavky vysoko prekračovali rámec kompenzácii, na ktoré mali nárok, a neboli opodstatnené ani odôvodnené. Tiež sme v minulosti nedokázali uspokojiť požiadavku študentov na invalidnom vozíku na bezbariérové ubytovanie, čo sa však podstatne zmenilo. V posledných rokoch sa tiež stretávame so študentmi, ktorí sú na štúdium prijatí bez prijímacej skúšky, no bez predchádzajúcej konzultácie si vyberú nevhodný študijný program. Žiaľ, ani pri poskytnutí primeraných úprav nedokážu vždy plniť dôležité študijné povinnosti daného programu. V takých prípadoch neraz pomôže len jeho zmena.</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Každá fakulta má aj vlastného fakultného koordinátora pre prácu so študentmi so špecifickými potrebami. Čím je jeho funkcia odlišná od vašej a ako zvyknete spolupracovať?</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Naše podporné centrum má </w:t>
      </w:r>
      <w:proofErr w:type="spellStart"/>
      <w:r w:rsidRPr="00AA5863">
        <w:rPr>
          <w:rFonts w:ascii="Arial" w:hAnsi="Arial" w:cs="Arial"/>
          <w:color w:val="333333"/>
          <w:sz w:val="22"/>
          <w:szCs w:val="22"/>
        </w:rPr>
        <w:t>celouniverzitný</w:t>
      </w:r>
      <w:proofErr w:type="spellEnd"/>
      <w:r w:rsidRPr="00AA5863">
        <w:rPr>
          <w:rFonts w:ascii="Arial" w:hAnsi="Arial" w:cs="Arial"/>
          <w:color w:val="333333"/>
          <w:sz w:val="22"/>
          <w:szCs w:val="22"/>
        </w:rPr>
        <w:t xml:space="preserve"> charakter, ale na každej fakulte pôsobia aj koordinátori. Ja som koordinátorkou na </w:t>
      </w:r>
      <w:proofErr w:type="spellStart"/>
      <w:r w:rsidRPr="00AA5863">
        <w:rPr>
          <w:rFonts w:ascii="Arial" w:hAnsi="Arial" w:cs="Arial"/>
          <w:color w:val="333333"/>
          <w:sz w:val="22"/>
          <w:szCs w:val="22"/>
        </w:rPr>
        <w:t>FMFI</w:t>
      </w:r>
      <w:proofErr w:type="spellEnd"/>
      <w:r w:rsidRPr="00AA5863">
        <w:rPr>
          <w:rFonts w:ascii="Arial" w:hAnsi="Arial" w:cs="Arial"/>
          <w:color w:val="333333"/>
          <w:sz w:val="22"/>
          <w:szCs w:val="22"/>
        </w:rPr>
        <w:t>, čiže zabezpečujem poradenstvo pre študentov a pedagógov na tejto fakulte. Koordinátori na ostatných fakultách tiež pracujú každý vo vzťahu k študentom a pedagógom danej fakulty. S viacerými spolupracujeme napríklad pri prijímacom pohovore, pri vytváraní podmienok na ich vykonanie pre uchádzača so špecifickými potrebami. Ďalej pri prieskume počtu študentov so špecifickými potrebami, pri monitorovaní ich potrieb a podnetov. Ak študenti evidovaní v našom centre majú nejaké technické problémy, dokážeme im pomôcť tu. Ak však ide o akademické problémy, pri ktorých je potrebná komunikácia na vlastnej fakulte, to je parketa fakultných koordinátorov.</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lastRenderedPageBreak/>
        <w:t xml:space="preserve">Aj pre študenta so zdravotným postihnutím existuje možnosť vycestovať na </w:t>
      </w:r>
      <w:proofErr w:type="spellStart"/>
      <w:r w:rsidRPr="00AA5863">
        <w:rPr>
          <w:rStyle w:val="Siln"/>
          <w:rFonts w:ascii="Arial" w:hAnsi="Arial" w:cs="Arial"/>
          <w:color w:val="333333"/>
          <w:sz w:val="22"/>
          <w:szCs w:val="22"/>
        </w:rPr>
        <w:t>Erasmus</w:t>
      </w:r>
      <w:proofErr w:type="spellEnd"/>
      <w:r w:rsidRPr="00AA5863">
        <w:rPr>
          <w:rStyle w:val="Siln"/>
          <w:rFonts w:ascii="Arial" w:hAnsi="Arial" w:cs="Arial"/>
          <w:color w:val="333333"/>
          <w:sz w:val="22"/>
          <w:szCs w:val="22"/>
        </w:rPr>
        <w:t xml:space="preserve"> pobyt. Ako mu v tomto prípade pomáha podporné centrum a ako sa takýto pobyt odlišuje od pobytu bežného študenta? Odkiaľ a aké máte skúsenosti so zdravotne postihnutými na </w:t>
      </w:r>
      <w:proofErr w:type="spellStart"/>
      <w:r w:rsidRPr="00AA5863">
        <w:rPr>
          <w:rStyle w:val="Siln"/>
          <w:rFonts w:ascii="Arial" w:hAnsi="Arial" w:cs="Arial"/>
          <w:color w:val="333333"/>
          <w:sz w:val="22"/>
          <w:szCs w:val="22"/>
        </w:rPr>
        <w:t>Erasmus</w:t>
      </w:r>
      <w:proofErr w:type="spellEnd"/>
      <w:r w:rsidRPr="00AA5863">
        <w:rPr>
          <w:rStyle w:val="Siln"/>
          <w:rFonts w:ascii="Arial" w:hAnsi="Arial" w:cs="Arial"/>
          <w:color w:val="333333"/>
          <w:sz w:val="22"/>
          <w:szCs w:val="22"/>
        </w:rPr>
        <w:t xml:space="preserve"> pobytoch?</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V prvom rade treba povedať, že </w:t>
      </w:r>
      <w:proofErr w:type="spellStart"/>
      <w:r w:rsidRPr="00AA5863">
        <w:rPr>
          <w:rFonts w:ascii="Arial" w:hAnsi="Arial" w:cs="Arial"/>
          <w:color w:val="333333"/>
          <w:sz w:val="22"/>
          <w:szCs w:val="22"/>
        </w:rPr>
        <w:t>mobilitný</w:t>
      </w:r>
      <w:proofErr w:type="spellEnd"/>
      <w:r w:rsidRPr="00AA5863">
        <w:rPr>
          <w:rFonts w:ascii="Arial" w:hAnsi="Arial" w:cs="Arial"/>
          <w:color w:val="333333"/>
          <w:sz w:val="22"/>
          <w:szCs w:val="22"/>
        </w:rPr>
        <w:t xml:space="preserve"> program </w:t>
      </w:r>
      <w:proofErr w:type="spellStart"/>
      <w:r w:rsidRPr="00AA5863">
        <w:rPr>
          <w:rFonts w:ascii="Arial" w:hAnsi="Arial" w:cs="Arial"/>
          <w:color w:val="333333"/>
          <w:sz w:val="22"/>
          <w:szCs w:val="22"/>
        </w:rPr>
        <w:t>Erasmus</w:t>
      </w:r>
      <w:proofErr w:type="spellEnd"/>
      <w:r w:rsidRPr="00AA5863">
        <w:rPr>
          <w:rFonts w:ascii="Arial" w:hAnsi="Arial" w:cs="Arial"/>
          <w:color w:val="333333"/>
          <w:sz w:val="22"/>
          <w:szCs w:val="22"/>
        </w:rPr>
        <w:t xml:space="preserve"> má naozaj nezastupiteľný význam najmä pre študentov so zdravotným postihnutím. Počet vycestovaných študentov z roka na rok narastá. Prevažne však necestujú študenti s ťažkým zmyslovým a telesným postihnutím, skôr takí, ktorí majú chronické ochorenia, napr. diabetes, </w:t>
      </w:r>
      <w:proofErr w:type="spellStart"/>
      <w:r w:rsidRPr="00AA5863">
        <w:rPr>
          <w:rFonts w:ascii="Arial" w:hAnsi="Arial" w:cs="Arial"/>
          <w:color w:val="333333"/>
          <w:sz w:val="22"/>
          <w:szCs w:val="22"/>
        </w:rPr>
        <w:t>celiakiu</w:t>
      </w:r>
      <w:proofErr w:type="spellEnd"/>
      <w:r w:rsidRPr="00AA5863">
        <w:rPr>
          <w:rFonts w:ascii="Arial" w:hAnsi="Arial" w:cs="Arial"/>
          <w:color w:val="333333"/>
          <w:sz w:val="22"/>
          <w:szCs w:val="22"/>
        </w:rPr>
        <w:t>, neurologické ochorenia, a pod. Semestrálny pobyt v zahraničí však dokáže zvládnuť aj napr. nevidiaci. Jeho pobyt, ako i on sám, musí byť dobre pripravený v dostatočnom časovom predstihu. Nepočujúci študenti chodia spravidla len do Čiech, najmä z dôvodu komunikačných bariér (problém odzerať cudzí jazyk, rozdiely v posunkovom jazyku v jednotlivých krajinách a pod.).</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Na budúci akademický rok sa na </w:t>
      </w:r>
      <w:proofErr w:type="spellStart"/>
      <w:r w:rsidRPr="00AA5863">
        <w:rPr>
          <w:rFonts w:ascii="Arial" w:hAnsi="Arial" w:cs="Arial"/>
          <w:color w:val="333333"/>
          <w:sz w:val="22"/>
          <w:szCs w:val="22"/>
        </w:rPr>
        <w:t>Erasmus</w:t>
      </w:r>
      <w:proofErr w:type="spellEnd"/>
      <w:r w:rsidRPr="00AA5863">
        <w:rPr>
          <w:rFonts w:ascii="Arial" w:hAnsi="Arial" w:cs="Arial"/>
          <w:color w:val="333333"/>
          <w:sz w:val="22"/>
          <w:szCs w:val="22"/>
        </w:rPr>
        <w:t xml:space="preserve"> hlási jeden nevidiaci študent, mal by cestovať do Belgicka, a jedna nepočujúca študentka sa hlási na Univerzitu Karlovu v Prahe. V čom im pomáha naše centrum? Ja osobne som kontaktnou osobou pre </w:t>
      </w:r>
      <w:proofErr w:type="spellStart"/>
      <w:r w:rsidRPr="00AA5863">
        <w:rPr>
          <w:rFonts w:ascii="Arial" w:hAnsi="Arial" w:cs="Arial"/>
          <w:color w:val="333333"/>
          <w:sz w:val="22"/>
          <w:szCs w:val="22"/>
        </w:rPr>
        <w:t>Erasmus</w:t>
      </w:r>
      <w:proofErr w:type="spellEnd"/>
      <w:r w:rsidRPr="00AA5863">
        <w:rPr>
          <w:rFonts w:ascii="Arial" w:hAnsi="Arial" w:cs="Arial"/>
          <w:color w:val="333333"/>
          <w:sz w:val="22"/>
          <w:szCs w:val="22"/>
        </w:rPr>
        <w:t xml:space="preserve"> študentov so zdravotným postihnutím. V prípade </w:t>
      </w:r>
      <w:proofErr w:type="spellStart"/>
      <w:r w:rsidRPr="00AA5863">
        <w:rPr>
          <w:rFonts w:ascii="Arial" w:hAnsi="Arial" w:cs="Arial"/>
          <w:color w:val="333333"/>
          <w:sz w:val="22"/>
          <w:szCs w:val="22"/>
        </w:rPr>
        <w:t>Erasmus</w:t>
      </w:r>
      <w:proofErr w:type="spellEnd"/>
      <w:r w:rsidRPr="00AA5863">
        <w:rPr>
          <w:rFonts w:ascii="Arial" w:hAnsi="Arial" w:cs="Arial"/>
          <w:color w:val="333333"/>
          <w:sz w:val="22"/>
          <w:szCs w:val="22"/>
        </w:rPr>
        <w:t xml:space="preserve"> študentov so zvýšenými nárokmi na podporu a služby kontaktujeme hostiteľskú univerzitu aj rok dopredu a zisťujeme, akú formu podpory poskytujú pre daný druh zdravotného postihnutia (tlmočník a zapisovateľ pre nepočujúceho, spracovanie literatúry pre nevidiaceho, atď.), či sú tieto služby bezplatné, ak nie, s akými nákladmi treba rátať. Ak podporné služby treba v zahraničí platiť, študenti so zdravotným postihnutím si môžu požiadať o dodatočný špeciálny </w:t>
      </w:r>
      <w:proofErr w:type="spellStart"/>
      <w:r w:rsidRPr="00AA5863">
        <w:rPr>
          <w:rFonts w:ascii="Arial" w:hAnsi="Arial" w:cs="Arial"/>
          <w:color w:val="333333"/>
          <w:sz w:val="22"/>
          <w:szCs w:val="22"/>
        </w:rPr>
        <w:t>Erasmus</w:t>
      </w:r>
      <w:proofErr w:type="spellEnd"/>
      <w:r w:rsidRPr="00AA5863">
        <w:rPr>
          <w:rFonts w:ascii="Arial" w:hAnsi="Arial" w:cs="Arial"/>
          <w:color w:val="333333"/>
          <w:sz w:val="22"/>
          <w:szCs w:val="22"/>
        </w:rPr>
        <w:t xml:space="preserve"> grant, ktorý pokryje zvýšené nároky počas pobytu, súvisiace s ich zdravotným postihnutím.</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 </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Style w:val="Siln"/>
          <w:rFonts w:ascii="Arial" w:hAnsi="Arial" w:cs="Arial"/>
          <w:color w:val="333333"/>
          <w:sz w:val="22"/>
          <w:szCs w:val="22"/>
        </w:rPr>
        <w:t>Spomínate si v súvislosti s prácou v centre na nejakú zábavnú príhodu?</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V mnohých prípadoch ide skôr o čierny humor. No v niektorých obdobiach sa tu naozaj zišla na pár rokov silná skupinka ambicióznych a vtipných ľudí. Napríklad</w:t>
      </w:r>
      <w:r w:rsidRPr="00AA5863">
        <w:rPr>
          <w:rStyle w:val="apple-converted-space"/>
          <w:rFonts w:ascii="Arial" w:hAnsi="Arial" w:cs="Arial"/>
          <w:color w:val="333333"/>
          <w:sz w:val="22"/>
          <w:szCs w:val="22"/>
        </w:rPr>
        <w:t> </w:t>
      </w:r>
      <w:r w:rsidRPr="00AA5863">
        <w:rPr>
          <w:rStyle w:val="Zvraznenie"/>
          <w:rFonts w:ascii="Arial" w:hAnsi="Arial" w:cs="Arial"/>
          <w:color w:val="333333"/>
          <w:sz w:val="22"/>
          <w:szCs w:val="22"/>
        </w:rPr>
        <w:t>„</w:t>
      </w:r>
      <w:proofErr w:type="spellStart"/>
      <w:r w:rsidRPr="00AA5863">
        <w:rPr>
          <w:rStyle w:val="Zvraznenie"/>
          <w:rFonts w:ascii="Arial" w:hAnsi="Arial" w:cs="Arial"/>
          <w:color w:val="333333"/>
          <w:sz w:val="22"/>
          <w:szCs w:val="22"/>
        </w:rPr>
        <w:t>zrakáči</w:t>
      </w:r>
      <w:proofErr w:type="spellEnd"/>
      <w:r w:rsidRPr="00AA5863">
        <w:rPr>
          <w:rStyle w:val="Zvraznenie"/>
          <w:rFonts w:ascii="Arial" w:hAnsi="Arial" w:cs="Arial"/>
          <w:color w:val="333333"/>
          <w:sz w:val="22"/>
          <w:szCs w:val="22"/>
        </w:rPr>
        <w:t>“</w:t>
      </w:r>
      <w:r w:rsidRPr="00AA5863">
        <w:rPr>
          <w:rFonts w:ascii="Arial" w:hAnsi="Arial" w:cs="Arial"/>
          <w:color w:val="333333"/>
          <w:sz w:val="22"/>
          <w:szCs w:val="22"/>
        </w:rPr>
        <w:t xml:space="preserve">, ktorí sem prišli tak, že (nadnesene povedané) z jednej strany ich podopierala mama, z druhej otec alebo babka, všetci plakali, ako si ich dieťa v cudzom svete poradí... A chalan alebo dievča sa tu tak oťukali, že boli maximálne nezávislí, okrem štúdia zvládali aj mnohé </w:t>
      </w:r>
      <w:proofErr w:type="spellStart"/>
      <w:r w:rsidRPr="00AA5863">
        <w:rPr>
          <w:rFonts w:ascii="Arial" w:hAnsi="Arial" w:cs="Arial"/>
          <w:color w:val="333333"/>
          <w:sz w:val="22"/>
          <w:szCs w:val="22"/>
        </w:rPr>
        <w:t>voľnočasové</w:t>
      </w:r>
      <w:proofErr w:type="spellEnd"/>
      <w:r w:rsidRPr="00AA5863">
        <w:rPr>
          <w:rFonts w:ascii="Arial" w:hAnsi="Arial" w:cs="Arial"/>
          <w:color w:val="333333"/>
          <w:sz w:val="22"/>
          <w:szCs w:val="22"/>
        </w:rPr>
        <w:t xml:space="preserve"> aktivity, šport, „</w:t>
      </w:r>
      <w:proofErr w:type="spellStart"/>
      <w:r w:rsidRPr="00AA5863">
        <w:rPr>
          <w:rFonts w:ascii="Arial" w:hAnsi="Arial" w:cs="Arial"/>
          <w:color w:val="333333"/>
          <w:sz w:val="22"/>
          <w:szCs w:val="22"/>
        </w:rPr>
        <w:t>čundre</w:t>
      </w:r>
      <w:proofErr w:type="spellEnd"/>
      <w:r w:rsidRPr="00AA5863">
        <w:rPr>
          <w:rFonts w:ascii="Arial" w:hAnsi="Arial" w:cs="Arial"/>
          <w:color w:val="333333"/>
          <w:sz w:val="22"/>
          <w:szCs w:val="22"/>
        </w:rPr>
        <w:t xml:space="preserve">“ a všetko. Vždy ide hlavne o dobrý kolektív. Napríklad študenti so zrakovým postihnutím si vytvorili pri </w:t>
      </w:r>
      <w:proofErr w:type="spellStart"/>
      <w:r w:rsidRPr="00AA5863">
        <w:rPr>
          <w:rFonts w:ascii="Arial" w:hAnsi="Arial" w:cs="Arial"/>
          <w:color w:val="333333"/>
          <w:sz w:val="22"/>
          <w:szCs w:val="22"/>
        </w:rPr>
        <w:t>ÚNSS</w:t>
      </w:r>
      <w:proofErr w:type="spellEnd"/>
      <w:r w:rsidRPr="00AA5863">
        <w:rPr>
          <w:rFonts w:ascii="Arial" w:hAnsi="Arial" w:cs="Arial"/>
          <w:color w:val="333333"/>
          <w:sz w:val="22"/>
          <w:szCs w:val="22"/>
        </w:rPr>
        <w:t xml:space="preserve"> (Únii nevidiacich a slabozrakých Slovenska) aj organizáciu, ktorú nazvali Netopier, symbolicky podľa „zrakovo postihnutého“ zvieraťa, organizovali nočné turistiky</w:t>
      </w:r>
      <w:r w:rsidRPr="00AA5863">
        <w:rPr>
          <w:rStyle w:val="apple-converted-space"/>
          <w:rFonts w:ascii="Arial" w:hAnsi="Arial" w:cs="Arial"/>
          <w:color w:val="333333"/>
          <w:sz w:val="22"/>
          <w:szCs w:val="22"/>
        </w:rPr>
        <w:t> </w:t>
      </w:r>
      <w:r w:rsidRPr="00AA5863">
        <w:rPr>
          <w:rStyle w:val="Zvraznenie"/>
          <w:rFonts w:ascii="Arial" w:hAnsi="Arial" w:cs="Arial"/>
          <w:color w:val="333333"/>
          <w:sz w:val="22"/>
          <w:szCs w:val="22"/>
        </w:rPr>
        <w:t>od nevidíš</w:t>
      </w:r>
      <w:r w:rsidRPr="00AA5863">
        <w:rPr>
          <w:rStyle w:val="apple-converted-space"/>
          <w:rFonts w:ascii="Arial" w:hAnsi="Arial" w:cs="Arial"/>
          <w:color w:val="333333"/>
          <w:sz w:val="22"/>
          <w:szCs w:val="22"/>
        </w:rPr>
        <w:t> </w:t>
      </w:r>
      <w:r w:rsidRPr="00AA5863">
        <w:rPr>
          <w:rFonts w:ascii="Arial" w:hAnsi="Arial" w:cs="Arial"/>
          <w:color w:val="333333"/>
          <w:sz w:val="22"/>
          <w:szCs w:val="22"/>
        </w:rPr>
        <w:t>do</w:t>
      </w:r>
      <w:r w:rsidRPr="00AA5863">
        <w:rPr>
          <w:rStyle w:val="apple-converted-space"/>
          <w:rFonts w:ascii="Arial" w:hAnsi="Arial" w:cs="Arial"/>
          <w:color w:val="333333"/>
          <w:sz w:val="22"/>
          <w:szCs w:val="22"/>
        </w:rPr>
        <w:t> </w:t>
      </w:r>
      <w:r w:rsidRPr="00AA5863">
        <w:rPr>
          <w:rStyle w:val="Zvraznenie"/>
          <w:rFonts w:ascii="Arial" w:hAnsi="Arial" w:cs="Arial"/>
          <w:color w:val="333333"/>
          <w:sz w:val="22"/>
          <w:szCs w:val="22"/>
        </w:rPr>
        <w:t>nevidíš</w:t>
      </w:r>
      <w:r w:rsidRPr="00AA5863">
        <w:rPr>
          <w:rFonts w:ascii="Arial" w:hAnsi="Arial" w:cs="Arial"/>
          <w:color w:val="333333"/>
          <w:sz w:val="22"/>
          <w:szCs w:val="22"/>
        </w:rPr>
        <w:t>, chodili sa potápať, šplhať po stene a iné. Som presvedčená, že pobyt na univerzite so všetkými vecami, ktoré ponúka, a ktoré sú pre nich prístupné, je nenahraditeľnou príležitosťou v správnom čase postaviť sa na vlastné nohy a dokázať na nich vykročiť správnym smerom.</w:t>
      </w:r>
    </w:p>
    <w:p w:rsidR="00AA5863" w:rsidRP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Ďalšie informácie o tejto problematike nájdete na</w:t>
      </w:r>
      <w:r w:rsidRPr="00AA5863">
        <w:rPr>
          <w:rStyle w:val="apple-converted-space"/>
          <w:rFonts w:ascii="Arial" w:hAnsi="Arial" w:cs="Arial"/>
          <w:color w:val="333333"/>
          <w:sz w:val="22"/>
          <w:szCs w:val="22"/>
        </w:rPr>
        <w:t> </w:t>
      </w:r>
      <w:proofErr w:type="spellStart"/>
      <w:r w:rsidRPr="00AA5863">
        <w:rPr>
          <w:rFonts w:ascii="Arial" w:hAnsi="Arial" w:cs="Arial"/>
          <w:color w:val="333333"/>
          <w:sz w:val="22"/>
          <w:szCs w:val="22"/>
        </w:rPr>
        <w:fldChar w:fldCharType="begin"/>
      </w:r>
      <w:r w:rsidRPr="00AA5863">
        <w:rPr>
          <w:rFonts w:ascii="Arial" w:hAnsi="Arial" w:cs="Arial"/>
          <w:color w:val="333333"/>
          <w:sz w:val="22"/>
          <w:szCs w:val="22"/>
        </w:rPr>
        <w:instrText xml:space="preserve"> HYPERLINK "http://www.cezap.sk/" </w:instrText>
      </w:r>
      <w:r w:rsidRPr="00AA5863">
        <w:rPr>
          <w:rFonts w:ascii="Arial" w:hAnsi="Arial" w:cs="Arial"/>
          <w:color w:val="333333"/>
          <w:sz w:val="22"/>
          <w:szCs w:val="22"/>
        </w:rPr>
        <w:fldChar w:fldCharType="separate"/>
      </w:r>
      <w:r w:rsidRPr="00AA5863">
        <w:rPr>
          <w:rStyle w:val="Hypertextovprepojenie"/>
          <w:rFonts w:ascii="Arial" w:hAnsi="Arial" w:cs="Arial"/>
          <w:b/>
          <w:bCs/>
          <w:color w:val="222222"/>
          <w:sz w:val="22"/>
          <w:szCs w:val="22"/>
        </w:rPr>
        <w:t>www.cezap.sk</w:t>
      </w:r>
      <w:proofErr w:type="spellEnd"/>
      <w:r w:rsidRPr="00AA5863">
        <w:rPr>
          <w:rFonts w:ascii="Arial" w:hAnsi="Arial" w:cs="Arial"/>
          <w:color w:val="333333"/>
          <w:sz w:val="22"/>
          <w:szCs w:val="22"/>
        </w:rPr>
        <w:fldChar w:fldCharType="end"/>
      </w:r>
    </w:p>
    <w:p w:rsidR="00AA5863" w:rsidRDefault="00AA5863" w:rsidP="00AA5863">
      <w:pPr>
        <w:pStyle w:val="Normlnywebov"/>
        <w:shd w:val="clear" w:color="auto" w:fill="FFFFFF"/>
        <w:spacing w:before="75" w:beforeAutospacing="0" w:after="150" w:afterAutospacing="0"/>
        <w:rPr>
          <w:rFonts w:ascii="Arial" w:hAnsi="Arial" w:cs="Arial"/>
          <w:color w:val="333333"/>
          <w:sz w:val="22"/>
          <w:szCs w:val="22"/>
        </w:rPr>
      </w:pPr>
      <w:r w:rsidRPr="00AA5863">
        <w:rPr>
          <w:rFonts w:ascii="Arial" w:hAnsi="Arial" w:cs="Arial"/>
          <w:color w:val="333333"/>
          <w:sz w:val="22"/>
          <w:szCs w:val="22"/>
        </w:rPr>
        <w:t xml:space="preserve"> zdroj </w:t>
      </w:r>
      <w:proofErr w:type="spellStart"/>
      <w:r w:rsidRPr="00AA5863">
        <w:rPr>
          <w:rFonts w:ascii="Arial" w:hAnsi="Arial" w:cs="Arial"/>
          <w:color w:val="333333"/>
          <w:sz w:val="22"/>
          <w:szCs w:val="22"/>
        </w:rPr>
        <w:t>foto</w:t>
      </w:r>
      <w:proofErr w:type="spellEnd"/>
      <w:r w:rsidRPr="00AA5863">
        <w:rPr>
          <w:rFonts w:ascii="Arial" w:hAnsi="Arial" w:cs="Arial"/>
          <w:color w:val="333333"/>
          <w:sz w:val="22"/>
          <w:szCs w:val="22"/>
        </w:rPr>
        <w:t xml:space="preserve">: Lucia </w:t>
      </w:r>
      <w:proofErr w:type="spellStart"/>
      <w:r w:rsidRPr="00AA5863">
        <w:rPr>
          <w:rFonts w:ascii="Arial" w:hAnsi="Arial" w:cs="Arial"/>
          <w:color w:val="333333"/>
          <w:sz w:val="22"/>
          <w:szCs w:val="22"/>
        </w:rPr>
        <w:t>Vitteková</w:t>
      </w:r>
      <w:proofErr w:type="spellEnd"/>
    </w:p>
    <w:p w:rsidR="00C7141B" w:rsidRDefault="00C7141B" w:rsidP="00AA5863">
      <w:pPr>
        <w:pStyle w:val="Normlnywebov"/>
        <w:shd w:val="clear" w:color="auto" w:fill="FFFFFF"/>
        <w:spacing w:before="75" w:beforeAutospacing="0" w:after="150" w:afterAutospacing="0"/>
        <w:rPr>
          <w:rFonts w:ascii="Arial" w:hAnsi="Arial" w:cs="Arial"/>
          <w:color w:val="333333"/>
          <w:sz w:val="22"/>
          <w:szCs w:val="22"/>
        </w:rPr>
      </w:pPr>
    </w:p>
    <w:p w:rsidR="00C7141B" w:rsidRPr="00AA5863" w:rsidRDefault="00C7141B" w:rsidP="00AA5863">
      <w:pPr>
        <w:pStyle w:val="Normlnywebov"/>
        <w:shd w:val="clear" w:color="auto" w:fill="FFFFFF"/>
        <w:spacing w:before="75" w:beforeAutospacing="0" w:after="150" w:afterAutospacing="0"/>
        <w:rPr>
          <w:rFonts w:ascii="Arial" w:hAnsi="Arial" w:cs="Arial"/>
          <w:color w:val="333333"/>
          <w:sz w:val="22"/>
          <w:szCs w:val="22"/>
        </w:rPr>
      </w:pPr>
    </w:p>
    <w:p w:rsidR="00AA5863" w:rsidRPr="00AA5863" w:rsidRDefault="00C7141B" w:rsidP="00AA5863">
      <w:pPr>
        <w:rPr>
          <w:rFonts w:cs="Arial"/>
          <w:sz w:val="22"/>
        </w:rPr>
      </w:pPr>
      <w:r>
        <w:rPr>
          <w:rFonts w:cs="Arial"/>
          <w:sz w:val="22"/>
        </w:rPr>
        <w:t xml:space="preserve">ZDROJ: </w:t>
      </w:r>
      <w:hyperlink r:id="rId5" w:history="1">
        <w:r w:rsidRPr="00AA5863">
          <w:rPr>
            <w:rStyle w:val="Hypertextovprepojenie"/>
            <w:rFonts w:cs="Arial"/>
            <w:sz w:val="22"/>
          </w:rPr>
          <w:t>http://www.webjournal.sk/clanok/5072/dr-mendelova-barier-je-vsade-dost-</w:t>
        </w:r>
      </w:hyperlink>
    </w:p>
    <w:sectPr w:rsidR="00AA5863" w:rsidRPr="00AA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63"/>
    <w:rsid w:val="00050615"/>
    <w:rsid w:val="000E1563"/>
    <w:rsid w:val="00220D48"/>
    <w:rsid w:val="002F727F"/>
    <w:rsid w:val="005F55AA"/>
    <w:rsid w:val="00A02D13"/>
    <w:rsid w:val="00AA5863"/>
    <w:rsid w:val="00AD563D"/>
    <w:rsid w:val="00B765A0"/>
    <w:rsid w:val="00C71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727F"/>
    <w:pPr>
      <w:spacing w:after="0" w:line="240" w:lineRule="auto"/>
    </w:pPr>
    <w:rPr>
      <w:rFonts w:ascii="Arial" w:hAnsi="Arial"/>
      <w:sz w:val="24"/>
    </w:rPr>
  </w:style>
  <w:style w:type="paragraph" w:styleId="Nadpis1">
    <w:name w:val="heading 1"/>
    <w:basedOn w:val="Normlny"/>
    <w:link w:val="Nadpis1Char"/>
    <w:uiPriority w:val="9"/>
    <w:qFormat/>
    <w:rsid w:val="00C7141B"/>
    <w:pPr>
      <w:spacing w:before="100" w:beforeAutospacing="1" w:after="100" w:afterAutospacing="1"/>
      <w:outlineLvl w:val="0"/>
    </w:pPr>
    <w:rPr>
      <w:rFonts w:eastAsia="Times New Roman" w:cs="Arial"/>
      <w:b/>
      <w:bCs/>
      <w:kern w:val="36"/>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5863"/>
    <w:rPr>
      <w:color w:val="0000FF" w:themeColor="hyperlink"/>
      <w:u w:val="single"/>
    </w:rPr>
  </w:style>
  <w:style w:type="character" w:customStyle="1" w:styleId="Nadpis1Char">
    <w:name w:val="Nadpis 1 Char"/>
    <w:basedOn w:val="Predvolenpsmoodseku"/>
    <w:link w:val="Nadpis1"/>
    <w:uiPriority w:val="9"/>
    <w:rsid w:val="00C7141B"/>
    <w:rPr>
      <w:rFonts w:ascii="Arial" w:eastAsia="Times New Roman" w:hAnsi="Arial" w:cs="Arial"/>
      <w:b/>
      <w:bCs/>
      <w:kern w:val="36"/>
      <w:sz w:val="28"/>
      <w:szCs w:val="28"/>
      <w:lang w:eastAsia="sk-SK"/>
    </w:rPr>
  </w:style>
  <w:style w:type="character" w:customStyle="1" w:styleId="apple-converted-space">
    <w:name w:val="apple-converted-space"/>
    <w:basedOn w:val="Predvolenpsmoodseku"/>
    <w:rsid w:val="00AA5863"/>
  </w:style>
  <w:style w:type="character" w:styleId="Siln">
    <w:name w:val="Strong"/>
    <w:basedOn w:val="Predvolenpsmoodseku"/>
    <w:uiPriority w:val="22"/>
    <w:qFormat/>
    <w:rsid w:val="00AA5863"/>
    <w:rPr>
      <w:b/>
      <w:bCs/>
    </w:rPr>
  </w:style>
  <w:style w:type="paragraph" w:styleId="Normlnywebov">
    <w:name w:val="Normal (Web)"/>
    <w:basedOn w:val="Normlny"/>
    <w:uiPriority w:val="99"/>
    <w:semiHidden/>
    <w:unhideWhenUsed/>
    <w:rsid w:val="00AA5863"/>
    <w:pPr>
      <w:spacing w:before="100" w:beforeAutospacing="1" w:after="100" w:afterAutospacing="1"/>
    </w:pPr>
    <w:rPr>
      <w:rFonts w:ascii="Times New Roman" w:eastAsia="Times New Roman" w:hAnsi="Times New Roman" w:cs="Times New Roman"/>
      <w:szCs w:val="24"/>
      <w:lang w:eastAsia="sk-SK"/>
    </w:rPr>
  </w:style>
  <w:style w:type="character" w:styleId="Zvraznenie">
    <w:name w:val="Emphasis"/>
    <w:basedOn w:val="Predvolenpsmoodseku"/>
    <w:uiPriority w:val="20"/>
    <w:qFormat/>
    <w:rsid w:val="00AA58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727F"/>
    <w:pPr>
      <w:spacing w:after="0" w:line="240" w:lineRule="auto"/>
    </w:pPr>
    <w:rPr>
      <w:rFonts w:ascii="Arial" w:hAnsi="Arial"/>
      <w:sz w:val="24"/>
    </w:rPr>
  </w:style>
  <w:style w:type="paragraph" w:styleId="Nadpis1">
    <w:name w:val="heading 1"/>
    <w:basedOn w:val="Normlny"/>
    <w:link w:val="Nadpis1Char"/>
    <w:uiPriority w:val="9"/>
    <w:qFormat/>
    <w:rsid w:val="00C7141B"/>
    <w:pPr>
      <w:spacing w:before="100" w:beforeAutospacing="1" w:after="100" w:afterAutospacing="1"/>
      <w:outlineLvl w:val="0"/>
    </w:pPr>
    <w:rPr>
      <w:rFonts w:eastAsia="Times New Roman" w:cs="Arial"/>
      <w:b/>
      <w:bCs/>
      <w:kern w:val="36"/>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A5863"/>
    <w:rPr>
      <w:color w:val="0000FF" w:themeColor="hyperlink"/>
      <w:u w:val="single"/>
    </w:rPr>
  </w:style>
  <w:style w:type="character" w:customStyle="1" w:styleId="Nadpis1Char">
    <w:name w:val="Nadpis 1 Char"/>
    <w:basedOn w:val="Predvolenpsmoodseku"/>
    <w:link w:val="Nadpis1"/>
    <w:uiPriority w:val="9"/>
    <w:rsid w:val="00C7141B"/>
    <w:rPr>
      <w:rFonts w:ascii="Arial" w:eastAsia="Times New Roman" w:hAnsi="Arial" w:cs="Arial"/>
      <w:b/>
      <w:bCs/>
      <w:kern w:val="36"/>
      <w:sz w:val="28"/>
      <w:szCs w:val="28"/>
      <w:lang w:eastAsia="sk-SK"/>
    </w:rPr>
  </w:style>
  <w:style w:type="character" w:customStyle="1" w:styleId="apple-converted-space">
    <w:name w:val="apple-converted-space"/>
    <w:basedOn w:val="Predvolenpsmoodseku"/>
    <w:rsid w:val="00AA5863"/>
  </w:style>
  <w:style w:type="character" w:styleId="Siln">
    <w:name w:val="Strong"/>
    <w:basedOn w:val="Predvolenpsmoodseku"/>
    <w:uiPriority w:val="22"/>
    <w:qFormat/>
    <w:rsid w:val="00AA5863"/>
    <w:rPr>
      <w:b/>
      <w:bCs/>
    </w:rPr>
  </w:style>
  <w:style w:type="paragraph" w:styleId="Normlnywebov">
    <w:name w:val="Normal (Web)"/>
    <w:basedOn w:val="Normlny"/>
    <w:uiPriority w:val="99"/>
    <w:semiHidden/>
    <w:unhideWhenUsed/>
    <w:rsid w:val="00AA5863"/>
    <w:pPr>
      <w:spacing w:before="100" w:beforeAutospacing="1" w:after="100" w:afterAutospacing="1"/>
    </w:pPr>
    <w:rPr>
      <w:rFonts w:ascii="Times New Roman" w:eastAsia="Times New Roman" w:hAnsi="Times New Roman" w:cs="Times New Roman"/>
      <w:szCs w:val="24"/>
      <w:lang w:eastAsia="sk-SK"/>
    </w:rPr>
  </w:style>
  <w:style w:type="character" w:styleId="Zvraznenie">
    <w:name w:val="Emphasis"/>
    <w:basedOn w:val="Predvolenpsmoodseku"/>
    <w:uiPriority w:val="20"/>
    <w:qFormat/>
    <w:rsid w:val="00AA5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journal.sk/clanok/5072/dr-mendelova-barier-je-vsade-dost-"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2047</Words>
  <Characters>11673</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cezap</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mendelova</dc:creator>
  <cp:keywords/>
  <dc:description/>
  <cp:lastModifiedBy>mendelova</cp:lastModifiedBy>
  <cp:revision>3</cp:revision>
  <dcterms:created xsi:type="dcterms:W3CDTF">2014-10-31T16:51:00Z</dcterms:created>
  <dcterms:modified xsi:type="dcterms:W3CDTF">2014-10-31T18:56:00Z</dcterms:modified>
</cp:coreProperties>
</file>